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tbl>
      <w:tblPr>
        <w:tblStyle w:val="4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469"/>
        <w:gridCol w:w="1228"/>
        <w:gridCol w:w="597"/>
        <w:gridCol w:w="415"/>
        <w:gridCol w:w="1193"/>
        <w:gridCol w:w="54"/>
        <w:gridCol w:w="1193"/>
        <w:gridCol w:w="90"/>
        <w:gridCol w:w="1060"/>
        <w:gridCol w:w="281"/>
        <w:gridCol w:w="1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946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</w:rPr>
              <w:t>毕业生党员信息登记表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46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所在党总支（盖章）：               所在党支部：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一、个人基本信息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父亲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母亲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姓名及电话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31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8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二、党员信息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志愿书编号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党员类别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□预备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>□正式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入党介绍人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三、党员组织关系转接情况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907"/>
              </w:tabs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转接情况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组织关系接收单位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组织关系具体去向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组织关系介绍信编号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档案所去单位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改派情况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改派后组织关系接收单位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改派后组织关系具体去向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改派后组织关系介绍信编号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是否收到介绍信回执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Style w:val="6"/>
                <w:rFonts w:hint="default"/>
                <w:b/>
                <w:bCs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是   </w:t>
            </w:r>
            <w:r>
              <w:rPr>
                <w:rStyle w:val="6"/>
                <w:rFonts w:hint="default"/>
                <w:b/>
                <w:bCs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否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四、党员档案清单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材料名称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份数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入党申请书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发展党员预审材料综合报告表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入党积极分子和发展对象培养考察表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优秀团员培养考察和入党推荐表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4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思想汇报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5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入党自传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6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党校学习结业证书复印件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积极分子、发展对象、预备党员）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7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函调证明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入党志愿书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预备党员考察鉴定表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预备期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思想汇报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转正申请书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其他材料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材料是否齐全：</w:t>
            </w:r>
            <w:r>
              <w:rPr>
                <w:rStyle w:val="6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是 </w:t>
            </w:r>
            <w:r>
              <w:rPr>
                <w:rStyle w:val="6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          材料涂改情况：</w:t>
            </w:r>
            <w:r>
              <w:rPr>
                <w:rStyle w:val="6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较多 </w:t>
            </w:r>
            <w:r>
              <w:rPr>
                <w:rStyle w:val="6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一般 </w:t>
            </w:r>
            <w:r>
              <w:rPr>
                <w:rStyle w:val="6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较少 </w:t>
            </w:r>
            <w:r>
              <w:rPr>
                <w:rStyle w:val="6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自查人签字：                       互查人签字：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入党材料装档人签字：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五、备注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851" w:right="1134" w:bottom="85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D00C20"/>
    <w:rsid w:val="00023C25"/>
    <w:rsid w:val="00085E82"/>
    <w:rsid w:val="001125B3"/>
    <w:rsid w:val="002258BA"/>
    <w:rsid w:val="00427049"/>
    <w:rsid w:val="004703AF"/>
    <w:rsid w:val="00787945"/>
    <w:rsid w:val="00811ECA"/>
    <w:rsid w:val="00AE7AE3"/>
    <w:rsid w:val="00B12D89"/>
    <w:rsid w:val="00B81B79"/>
    <w:rsid w:val="00BC6778"/>
    <w:rsid w:val="00C1430C"/>
    <w:rsid w:val="00C92CE8"/>
    <w:rsid w:val="00C9551B"/>
    <w:rsid w:val="00DC74A2"/>
    <w:rsid w:val="00F36334"/>
    <w:rsid w:val="00FD1F6E"/>
    <w:rsid w:val="05847F8E"/>
    <w:rsid w:val="0FD00C20"/>
    <w:rsid w:val="1249745C"/>
    <w:rsid w:val="13B13228"/>
    <w:rsid w:val="16606B4F"/>
    <w:rsid w:val="176A1415"/>
    <w:rsid w:val="214D15D6"/>
    <w:rsid w:val="33756376"/>
    <w:rsid w:val="37EE1B8B"/>
    <w:rsid w:val="433A1D8C"/>
    <w:rsid w:val="4B39743D"/>
    <w:rsid w:val="4D3605AC"/>
    <w:rsid w:val="5B5D2B94"/>
    <w:rsid w:val="6153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2018-05-21T08:28:00Z</dcterms:created>
  <dc:creator>Administrator</dc:creator>
  <cp:lastModifiedBy>夕</cp:lastModifiedBy>
  <cp:lastPrinted>2018-05-21T08:45:00Z</cp:lastPrinted>
  <dcterms:modified xsi:type="dcterms:W3CDTF">2020-05-06T06:04:05Z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